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A8" w:rsidRPr="00160AF6" w:rsidRDefault="00DE5FA4" w:rsidP="00CC3327">
      <w:pPr>
        <w:pStyle w:val="a3"/>
        <w:jc w:val="center"/>
        <w:rPr>
          <w:rFonts w:ascii="Times New Roman" w:hAnsi="Times New Roman"/>
          <w:b/>
          <w:color w:val="000099"/>
          <w:sz w:val="36"/>
          <w:szCs w:val="36"/>
        </w:rPr>
      </w:pPr>
      <w:r>
        <w:rPr>
          <w:noProof/>
          <w:lang w:eastAsia="ru-RU"/>
        </w:rPr>
        <w:drawing>
          <wp:anchor distT="0" distB="0" distL="114300" distR="114300" simplePos="0" relativeHeight="251658240" behindDoc="1" locked="0" layoutInCell="1" allowOverlap="1">
            <wp:simplePos x="0" y="0"/>
            <wp:positionH relativeFrom="column">
              <wp:posOffset>-540385</wp:posOffset>
            </wp:positionH>
            <wp:positionV relativeFrom="paragraph">
              <wp:posOffset>-360045</wp:posOffset>
            </wp:positionV>
            <wp:extent cx="7562850" cy="10701278"/>
            <wp:effectExtent l="0" t="0" r="0" b="508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562850" cy="10701278"/>
                    </a:xfrm>
                    <a:prstGeom prst="rect">
                      <a:avLst/>
                    </a:prstGeom>
                    <a:noFill/>
                    <a:ln>
                      <a:noFill/>
                    </a:ln>
                  </pic:spPr>
                </pic:pic>
              </a:graphicData>
            </a:graphic>
            <wp14:sizeRelH relativeFrom="page">
              <wp14:pctWidth>0</wp14:pctWidth>
            </wp14:sizeRelH>
            <wp14:sizeRelV relativeFrom="page">
              <wp14:pctHeight>0</wp14:pctHeight>
            </wp14:sizeRelV>
          </wp:anchor>
        </w:drawing>
      </w:r>
      <w:r w:rsidR="00ED25B8" w:rsidRPr="00160AF6">
        <w:rPr>
          <w:rFonts w:ascii="Times New Roman" w:hAnsi="Times New Roman"/>
          <w:b/>
          <w:color w:val="000099"/>
          <w:sz w:val="36"/>
          <w:szCs w:val="36"/>
        </w:rPr>
        <w:t>Кто может забирать ребенка из детского сада?</w:t>
      </w:r>
    </w:p>
    <w:p w:rsidR="00CC3327" w:rsidRPr="00CC3327" w:rsidRDefault="00CC3327" w:rsidP="00CC3327">
      <w:pPr>
        <w:pStyle w:val="a3"/>
        <w:jc w:val="center"/>
        <w:rPr>
          <w:rFonts w:ascii="Times New Roman" w:hAnsi="Times New Roman"/>
          <w:b/>
          <w:color w:val="000099"/>
          <w:sz w:val="28"/>
          <w:szCs w:val="28"/>
        </w:rPr>
      </w:pPr>
    </w:p>
    <w:p w:rsidR="00ED25B8" w:rsidRPr="00586D05" w:rsidRDefault="00ED25B8" w:rsidP="00CC3327">
      <w:pPr>
        <w:pStyle w:val="a3"/>
        <w:jc w:val="center"/>
        <w:rPr>
          <w:rFonts w:ascii="Times New Roman" w:hAnsi="Times New Roman"/>
          <w:b/>
          <w:color w:val="FF0000"/>
          <w:sz w:val="28"/>
          <w:szCs w:val="28"/>
        </w:rPr>
      </w:pPr>
      <w:r w:rsidRPr="00586D05">
        <w:rPr>
          <w:rFonts w:ascii="Times New Roman" w:hAnsi="Times New Roman"/>
          <w:b/>
          <w:color w:val="FF0000"/>
          <w:sz w:val="28"/>
          <w:szCs w:val="28"/>
        </w:rPr>
        <w:t>Памятка для родителей!</w:t>
      </w:r>
    </w:p>
    <w:p w:rsidR="00CC3327" w:rsidRPr="00586D05" w:rsidRDefault="00CC3327" w:rsidP="00CC3327">
      <w:pPr>
        <w:pStyle w:val="a3"/>
        <w:jc w:val="center"/>
        <w:rPr>
          <w:rFonts w:ascii="Times New Roman" w:hAnsi="Times New Roman"/>
          <w:b/>
          <w:color w:val="FF0000"/>
          <w:sz w:val="28"/>
          <w:szCs w:val="28"/>
        </w:rPr>
      </w:pPr>
    </w:p>
    <w:p w:rsidR="00ED25B8" w:rsidRPr="00586D05" w:rsidRDefault="00ED25B8" w:rsidP="00586D05">
      <w:pPr>
        <w:pStyle w:val="a3"/>
        <w:spacing w:line="276" w:lineRule="auto"/>
        <w:jc w:val="both"/>
        <w:rPr>
          <w:rFonts w:ascii="Times New Roman" w:hAnsi="Times New Roman"/>
          <w:sz w:val="28"/>
          <w:szCs w:val="28"/>
        </w:rPr>
      </w:pPr>
      <w:r w:rsidRPr="00586D05">
        <w:rPr>
          <w:rFonts w:ascii="Times New Roman" w:hAnsi="Times New Roman"/>
          <w:sz w:val="28"/>
          <w:szCs w:val="28"/>
        </w:rPr>
        <w:t xml:space="preserve">Приводя ребенка в детский сад, родители или лица, </w:t>
      </w:r>
      <w:proofErr w:type="gramStart"/>
      <w:r w:rsidRPr="00586D05">
        <w:rPr>
          <w:rFonts w:ascii="Times New Roman" w:hAnsi="Times New Roman"/>
          <w:sz w:val="28"/>
          <w:szCs w:val="28"/>
        </w:rPr>
        <w:t>из</w:t>
      </w:r>
      <w:proofErr w:type="gramEnd"/>
      <w:r w:rsidRPr="00586D05">
        <w:rPr>
          <w:rFonts w:ascii="Times New Roman" w:hAnsi="Times New Roman"/>
          <w:sz w:val="28"/>
          <w:szCs w:val="28"/>
        </w:rPr>
        <w:t xml:space="preserve"> заменяющие,  должны лично передавать его воспитателю.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 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w:t>
      </w:r>
    </w:p>
    <w:p w:rsidR="00CC3327" w:rsidRPr="00586D05" w:rsidRDefault="00CC3327" w:rsidP="00CC3327">
      <w:pPr>
        <w:pStyle w:val="a3"/>
        <w:rPr>
          <w:rFonts w:ascii="Times New Roman" w:hAnsi="Times New Roman"/>
          <w:sz w:val="28"/>
          <w:szCs w:val="28"/>
        </w:rPr>
      </w:pPr>
    </w:p>
    <w:p w:rsidR="00ED25B8" w:rsidRPr="00160AF6" w:rsidRDefault="00ED25B8" w:rsidP="00CC3327">
      <w:pPr>
        <w:pStyle w:val="a3"/>
        <w:jc w:val="center"/>
        <w:rPr>
          <w:rFonts w:ascii="Times New Roman" w:hAnsi="Times New Roman"/>
          <w:b/>
          <w:color w:val="000099"/>
          <w:sz w:val="36"/>
          <w:szCs w:val="36"/>
        </w:rPr>
      </w:pPr>
      <w:r w:rsidRPr="00160AF6">
        <w:rPr>
          <w:rFonts w:ascii="Times New Roman" w:hAnsi="Times New Roman"/>
          <w:b/>
          <w:color w:val="000099"/>
          <w:sz w:val="36"/>
          <w:szCs w:val="36"/>
        </w:rPr>
        <w:t xml:space="preserve">Кто может забирать ребенка из детского </w:t>
      </w:r>
      <w:r w:rsidR="00487F0C" w:rsidRPr="00160AF6">
        <w:rPr>
          <w:rFonts w:ascii="Times New Roman" w:hAnsi="Times New Roman"/>
          <w:b/>
          <w:color w:val="000099"/>
          <w:sz w:val="36"/>
          <w:szCs w:val="36"/>
        </w:rPr>
        <w:t>са</w:t>
      </w:r>
      <w:r w:rsidRPr="00160AF6">
        <w:rPr>
          <w:rFonts w:ascii="Times New Roman" w:hAnsi="Times New Roman"/>
          <w:b/>
          <w:color w:val="000099"/>
          <w:sz w:val="36"/>
          <w:szCs w:val="36"/>
        </w:rPr>
        <w:t>да?</w:t>
      </w:r>
    </w:p>
    <w:p w:rsidR="00CC3327" w:rsidRPr="00586D05" w:rsidRDefault="00CC3327" w:rsidP="00CC3327">
      <w:pPr>
        <w:pStyle w:val="a3"/>
        <w:jc w:val="center"/>
        <w:rPr>
          <w:rFonts w:ascii="Times New Roman" w:hAnsi="Times New Roman"/>
          <w:b/>
          <w:color w:val="000099"/>
          <w:sz w:val="28"/>
          <w:szCs w:val="28"/>
        </w:rPr>
      </w:pPr>
    </w:p>
    <w:p w:rsidR="00ED25B8" w:rsidRPr="00586D05" w:rsidRDefault="00487F0C" w:rsidP="00586D05">
      <w:pPr>
        <w:pStyle w:val="a3"/>
        <w:spacing w:line="276" w:lineRule="auto"/>
        <w:jc w:val="both"/>
        <w:rPr>
          <w:rFonts w:ascii="Times New Roman" w:hAnsi="Times New Roman"/>
          <w:sz w:val="28"/>
          <w:szCs w:val="28"/>
        </w:rPr>
      </w:pPr>
      <w:r w:rsidRPr="00586D05">
        <w:rPr>
          <w:rFonts w:ascii="Times New Roman" w:hAnsi="Times New Roman"/>
          <w:sz w:val="28"/>
          <w:szCs w:val="28"/>
        </w:rPr>
        <w:t>Родители должны лично передавать и забирать ребенка у воспитателя, не передовая ребенка лицам, не достигшим 18-летнего возраста. В данном случае воспитатель имеет отношения с родителями ребенка и несовершеннолетним ребенком и ни с кем более. Представителями несовершеннолетних в силу ст. 64 СК РФ являются родители.</w:t>
      </w:r>
    </w:p>
    <w:p w:rsidR="00487F0C" w:rsidRPr="00586D05" w:rsidRDefault="00487F0C" w:rsidP="00586D05">
      <w:pPr>
        <w:pStyle w:val="a3"/>
        <w:spacing w:line="276" w:lineRule="auto"/>
        <w:jc w:val="both"/>
        <w:rPr>
          <w:rFonts w:ascii="Times New Roman" w:hAnsi="Times New Roman"/>
          <w:sz w:val="28"/>
          <w:szCs w:val="28"/>
        </w:rPr>
      </w:pPr>
      <w:r w:rsidRPr="00586D05">
        <w:rPr>
          <w:rFonts w:ascii="Times New Roman" w:hAnsi="Times New Roman"/>
          <w:sz w:val="28"/>
          <w:szCs w:val="28"/>
        </w:rPr>
        <w:t xml:space="preserve">В случае необходимости допускается приводить и забирать ребенка из детского сада иному лицу, достигшему 18-летнего возраста, на основании доверенности, заверенной заведующим ДОУ либо нотариусом. Несовершеннолетним передавать малышей нельзя,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ст.26 и 28 ГК РФ. </w:t>
      </w:r>
      <w:r w:rsidR="00E5779E" w:rsidRPr="00586D05">
        <w:rPr>
          <w:rFonts w:ascii="Times New Roman" w:hAnsi="Times New Roman"/>
          <w:sz w:val="28"/>
          <w:szCs w:val="28"/>
        </w:rPr>
        <w:t>В случае опасности, грозящей ребенку со стороны забирающего взрослого (нетрезвое состояние, проявление агрессии и т.д.), воспитатель имеет право не отдавать ребенка.</w:t>
      </w:r>
    </w:p>
    <w:p w:rsidR="00586D05" w:rsidRPr="00CC3327" w:rsidRDefault="00880AFB" w:rsidP="00880AFB">
      <w:pPr>
        <w:pStyle w:val="a3"/>
        <w:rPr>
          <w:rFonts w:ascii="Times New Roman" w:hAnsi="Times New Roman"/>
          <w:sz w:val="24"/>
          <w:szCs w:val="24"/>
        </w:rPr>
      </w:pPr>
      <w:r>
        <w:rPr>
          <w:rFonts w:ascii="Times New Roman" w:hAnsi="Times New Roman"/>
          <w:sz w:val="24"/>
          <w:szCs w:val="24"/>
        </w:rPr>
        <w:t xml:space="preserve">              </w:t>
      </w:r>
      <w:bookmarkStart w:id="0" w:name="_GoBack"/>
      <w:bookmarkEnd w:id="0"/>
      <w:r w:rsidR="00DE5FA4">
        <w:rPr>
          <w:rFonts w:ascii="Times New Roman" w:hAnsi="Times New Roman"/>
          <w:noProof/>
          <w:sz w:val="24"/>
          <w:szCs w:val="24"/>
          <w:lang w:eastAsia="ru-RU"/>
        </w:rPr>
        <w:drawing>
          <wp:inline distT="0" distB="0" distL="0" distR="0">
            <wp:extent cx="5029200" cy="336232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362325"/>
                    </a:xfrm>
                    <a:prstGeom prst="rect">
                      <a:avLst/>
                    </a:prstGeom>
                    <a:noFill/>
                    <a:ln>
                      <a:noFill/>
                    </a:ln>
                  </pic:spPr>
                </pic:pic>
              </a:graphicData>
            </a:graphic>
          </wp:inline>
        </w:drawing>
      </w:r>
    </w:p>
    <w:sectPr w:rsidR="00586D05" w:rsidRPr="00CC3327" w:rsidSect="00ED25B8">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4E"/>
    <w:rsid w:val="00160AF6"/>
    <w:rsid w:val="003D57A8"/>
    <w:rsid w:val="00487F0C"/>
    <w:rsid w:val="00586D05"/>
    <w:rsid w:val="00880AFB"/>
    <w:rsid w:val="008E3B9A"/>
    <w:rsid w:val="00CC3327"/>
    <w:rsid w:val="00CF74CB"/>
    <w:rsid w:val="00DE5FA4"/>
    <w:rsid w:val="00E5779E"/>
    <w:rsid w:val="00ED25B8"/>
    <w:rsid w:val="00FE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3327"/>
    <w:rPr>
      <w:sz w:val="22"/>
      <w:szCs w:val="22"/>
      <w:lang w:eastAsia="en-US"/>
    </w:rPr>
  </w:style>
  <w:style w:type="paragraph" w:styleId="a4">
    <w:name w:val="Balloon Text"/>
    <w:basedOn w:val="a"/>
    <w:link w:val="a5"/>
    <w:uiPriority w:val="99"/>
    <w:semiHidden/>
    <w:unhideWhenUsed/>
    <w:rsid w:val="00586D0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86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3327"/>
    <w:rPr>
      <w:sz w:val="22"/>
      <w:szCs w:val="22"/>
      <w:lang w:eastAsia="en-US"/>
    </w:rPr>
  </w:style>
  <w:style w:type="paragraph" w:styleId="a4">
    <w:name w:val="Balloon Text"/>
    <w:basedOn w:val="a"/>
    <w:link w:val="a5"/>
    <w:uiPriority w:val="99"/>
    <w:semiHidden/>
    <w:unhideWhenUsed/>
    <w:rsid w:val="00586D0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586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Березинская С. В.</dc:creator>
  <cp:lastModifiedBy>Анастасия</cp:lastModifiedBy>
  <cp:revision>3</cp:revision>
  <dcterms:created xsi:type="dcterms:W3CDTF">2016-12-01T23:29:00Z</dcterms:created>
  <dcterms:modified xsi:type="dcterms:W3CDTF">2016-12-02T14:50:00Z</dcterms:modified>
</cp:coreProperties>
</file>